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Plover Fastpitch</w:t>
      </w:r>
    </w:p>
    <w:p w:rsidR="00000000" w:rsidDel="00000000" w:rsidP="00000000" w:rsidRDefault="00000000" w:rsidRPr="00000000" w14:paraId="00000002">
      <w:pPr>
        <w:rPr/>
      </w:pPr>
      <w:r w:rsidDel="00000000" w:rsidR="00000000" w:rsidRPr="00000000">
        <w:rPr>
          <w:rtl w:val="0"/>
        </w:rPr>
        <w:t xml:space="preserve">Rules &amp; Regulations - 8U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Governing Body - NAFA</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Ball size is 11”</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Age limit : 8U &amp; Under</w:t>
      </w:r>
      <w:r w:rsidDel="00000000" w:rsidR="00000000" w:rsidRPr="00000000">
        <w:rPr>
          <w:rFonts w:ascii="Times New Roman" w:cs="Times New Roman" w:eastAsia="Times New Roman" w:hAnsi="Times New Roman"/>
          <w:sz w:val="24"/>
          <w:szCs w:val="24"/>
          <w:rtl w:val="0"/>
        </w:rPr>
        <w:t xml:space="preserve"> with birthdates on September 1 or after of the previous year.</w:t>
      </w: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Roster: No additions to team roster after 1st game, 15 players max. Final roster must be turned in to tournament director before first game.</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5 run limit per inning</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Player pitch will be used until “Ball 4”, coach pitch will take over at existing ball/strike count. A defensive player must reside in the pitching circle during coach pitch. A player can strike out on player or coach pitch. The batter will be awarded first base if hit by the opposing player pitcher. </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NO stealing is allowed. Runners may leave the base for a “lead” once the ball has crossed the plate. However a runner may take one base max if played upon. Look back rule is in effect.</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Max one base on an overthrow.</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NO bunting allowed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NO Infield Fly rule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Maximum 10 players on the field. Four players must remain on outfield grass. 8 players are needed to start the game.</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Lineups: Due to Umpires, Scorekeepers AND announcers - complete with number, first and last names.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Batting order: All players on the roster will bat with players arriving late being added to the bottom of the lineup. Free defensive substitutions. If a player is injured during the game, their spot in the batting order may be skipped without penalty (an out being called) as long as their team still has 9 players in the lineup. If a team drops below 9 players an out is recorded when that spot in the line-up is up to bat. An injured player who has left the game due to injury and where no out was called, may not re-enter the game.</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Courtesy runners: Allowed for pitcher and/or catcher at any time </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Home Team: Decided by coin flip in pool play. Higher seed will be home team in bracket games.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On Deck: Always on back side of batter</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Game Length 75 minutes. New inning starts as of last out of previous inning.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Pace of Play: 5 pitches 1st inning, 3 pitches the following innings (unless new pitcher) NO INFIELD after 1st inning.</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Official Scorer: Home team is official Scorekeeper.</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Pitching Limit: 3 innings per game (one pitch in an inning is counted as an inning) For extra innings in bracket play, each pitcher is allowed re-enter and there is no limit on pitchers. (4) warm up pitches will be allowed between innings max, (6) pitches will be allowed for a new pitcher max.</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Pool Play games will end in a tie if time has expired</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Pitching distance: 35 feet</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Run Rule: 12 after 3 innings, 10 after 4 innings, 8 after 5 innings.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Tie Breakers in bracket play only: International tie break rules apply (last out placed on 2nd, with no outs)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On a dropped 3rd strike, the batter is out even if the catcher drops the ball.</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Helmets, facemask: NOCSAE certified are required.</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Dugout: The team listed on the top of the bracket will have the first base dugout and is responsible for running the scoreboard.</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Umpire decisions are final</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No Metal Spikes allowed</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Tournament director reserves the right to invoke the Inclement Weather Rules at any time.</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NO CHANTING</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Harassment by a team member, coach or fans toward the opposing team, umpire or official will not be tolerated. This type of activity can lead to ejections, forfeitures and removal of individuals or teams from the tournament, without warning, by tournament officials or an umpire.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