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k33i7wih7v71" w:id="0"/>
      <w:bookmarkEnd w:id="0"/>
      <w:r w:rsidDel="00000000" w:rsidR="00000000" w:rsidRPr="00000000">
        <w:rPr>
          <w:rtl w:val="0"/>
        </w:rPr>
        <w:t xml:space="preserve">AFA National Qualifier 2024</w:t>
      </w:r>
    </w:p>
    <w:p w:rsidR="00000000" w:rsidDel="00000000" w:rsidP="00000000" w:rsidRDefault="00000000" w:rsidRPr="00000000" w14:paraId="00000002">
      <w:pPr>
        <w:pStyle w:val="Subtitle"/>
        <w:jc w:val="center"/>
        <w:rPr/>
      </w:pPr>
      <w:bookmarkStart w:colFirst="0" w:colLast="0" w:name="_ak6c0z15uz64" w:id="1"/>
      <w:bookmarkEnd w:id="1"/>
      <w:r w:rsidDel="00000000" w:rsidR="00000000" w:rsidRPr="00000000">
        <w:rPr>
          <w:rtl w:val="0"/>
        </w:rPr>
        <w:t xml:space="preserve">Utah Southern Smash Tournament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  <w:t xml:space="preserve">                                        Archie Gubler Sports Complex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AFA National Qualifier Rules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Teams must have an AFA membership. </w:t>
      </w:r>
      <w:r w:rsidDel="00000000" w:rsidR="00000000" w:rsidRPr="00000000">
        <w:rPr>
          <w:color w:val="1155cc"/>
          <w:sz w:val="24"/>
          <w:szCs w:val="24"/>
          <w:rtl w:val="0"/>
        </w:rPr>
        <w:t xml:space="preserve">https://fastpitch.afasoftball.com/get-involved/team-membership/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must check in one hour prior to their first game at the AFA site booth. - All teams must show their current roster, insurance, and must carry birth certificates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First base team dugout team listed first in pool and top in bracket play.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Coin tosses will determine the home team in pool play games. Higher seed will be the home team in an elimination play.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Single</w:t>
      </w:r>
      <w:r w:rsidDel="00000000" w:rsidR="00000000" w:rsidRPr="00000000">
        <w:rPr>
          <w:sz w:val="24"/>
          <w:szCs w:val="24"/>
          <w:rtl w:val="0"/>
        </w:rPr>
        <w:t xml:space="preserve"> Elimination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 pool games are 1 hour and 30 minutes no new innings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Games may end in a tie during pool play 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Elimination games must have a winner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Semi finals for 12u are 7 innings or 1:45 no new inning because of small division.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Semifinals for 14u are 7 innings or 1:30 new inning. 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Finals are 7 innings. 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need to be prepared to play up to 20 minutes prior to scheduled start time 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Games may be moved to different fields in order to insure games stay on schedule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Teams may use DP/Flex and 2 Extra hitters (EH) for a total of 11 hitters max/12 players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Courtesy runners must come from a substitute.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the event the game goes to international tiebreaker the player who is due to bat last is placed on second base.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Mercy rules: 12 runs after 4 innings, 10 runs after 5 innings, 8 runs after 6 innings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Coaches, please remember to sign up for the app for updates on fields, scores, and other event information. WC AFA on app store and google play.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is a national qualifier for our June 2024 Nationals in St. George, UT. Two teams will qualify from our each division. If a team has qualified prior to this tournament, the tournament director may move another team to a qualifying spot. . 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Coaches: it’s recommended that you carry a first aid kit and ice packs.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Sportsmanship is a must. Ejected players and coaches may need to sit the following game. Final decision will be made by the UIC. There will be zero tolerance of harassment of umpires by fans. 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line="322.80077934265137" w:lineRule="auto"/>
        <w:ind w:left="720" w:right="338.839111328125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protest fee is $100.00 and the protest must happen at the exact time of play without any additional pitches made. </w:t>
      </w:r>
    </w:p>
    <w:p w:rsidR="00000000" w:rsidDel="00000000" w:rsidP="00000000" w:rsidRDefault="00000000" w:rsidRPr="00000000" w14:paraId="0000001F">
      <w:pPr>
        <w:widowControl w:val="0"/>
        <w:spacing w:before="69.3792724609375" w:line="240" w:lineRule="auto"/>
        <w:ind w:left="376.21002197265625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pStyle w:val="Subtitle"/>
        <w:widowControl w:val="0"/>
        <w:spacing w:before="103.3331298828125" w:line="240" w:lineRule="auto"/>
        <w:ind w:left="45.09002685546875" w:firstLine="0"/>
        <w:rPr/>
      </w:pPr>
      <w:bookmarkStart w:colFirst="0" w:colLast="0" w:name="_vbpgrlyralrm" w:id="2"/>
      <w:bookmarkEnd w:id="2"/>
      <w:r w:rsidDel="00000000" w:rsidR="00000000" w:rsidRPr="00000000">
        <w:rPr>
          <w:rtl w:val="0"/>
        </w:rPr>
        <w:t xml:space="preserve">Download the West Coast AFA tournament app to follow live scores!</w:t>
      </w:r>
    </w:p>
    <w:p w:rsidR="00000000" w:rsidDel="00000000" w:rsidP="00000000" w:rsidRDefault="00000000" w:rsidRPr="00000000" w14:paraId="00000021">
      <w:pPr>
        <w:widowControl w:val="0"/>
        <w:spacing w:before="234.6490478515625" w:line="240" w:lineRule="auto"/>
        <w:ind w:left="41.4599609375" w:firstLine="0"/>
        <w:rPr>
          <w:color w:val="1155cc"/>
          <w:sz w:val="19"/>
          <w:szCs w:val="19"/>
        </w:rPr>
      </w:pPr>
      <w:hyperlink r:id="rId6">
        <w:r w:rsidDel="00000000" w:rsidR="00000000" w:rsidRPr="00000000">
          <w:rPr>
            <w:color w:val="1155cc"/>
            <w:sz w:val="19"/>
            <w:szCs w:val="19"/>
            <w:u w:val="single"/>
            <w:rtl w:val="0"/>
          </w:rPr>
          <w:t xml:space="preserve">https://itunes.apple.com/us/app/west-coast-afa/id1255908124</w:t>
        </w:r>
      </w:hyperlink>
      <w:r w:rsidDel="00000000" w:rsidR="00000000" w:rsidRPr="00000000">
        <w:rPr>
          <w:color w:val="1155cc"/>
          <w:sz w:val="19"/>
          <w:szCs w:val="19"/>
          <w:rtl w:val="0"/>
        </w:rPr>
        <w:t xml:space="preserve"> | https://play.google.com/store/apps/details?id=com.exposure.westcoastafa </w:t>
      </w:r>
    </w:p>
    <w:p w:rsidR="00000000" w:rsidDel="00000000" w:rsidP="00000000" w:rsidRDefault="00000000" w:rsidRPr="00000000" w14:paraId="00000022">
      <w:pPr>
        <w:pStyle w:val="Subtitle"/>
        <w:widowControl w:val="0"/>
        <w:spacing w:before="377.310791015625" w:line="240" w:lineRule="auto"/>
        <w:ind w:left="67.7899169921875" w:firstLine="0"/>
        <w:jc w:val="center"/>
        <w:rPr>
          <w:b w:val="1"/>
          <w:color w:val="000000"/>
        </w:rPr>
      </w:pPr>
      <w:bookmarkStart w:colFirst="0" w:colLast="0" w:name="_dlz8tniewrv8" w:id="3"/>
      <w:bookmarkEnd w:id="3"/>
      <w:r w:rsidDel="00000000" w:rsidR="00000000" w:rsidRPr="00000000">
        <w:rPr>
          <w:b w:val="1"/>
          <w:color w:val="000000"/>
          <w:rtl w:val="0"/>
        </w:rPr>
        <w:t xml:space="preserve">Pool Standings Tie Breakers: </w:t>
      </w:r>
    </w:p>
    <w:p w:rsidR="00000000" w:rsidDel="00000000" w:rsidP="00000000" w:rsidRDefault="00000000" w:rsidRPr="00000000" w14:paraId="00000023">
      <w:pPr>
        <w:widowControl w:val="0"/>
        <w:spacing w:before="242.698974609375" w:line="240" w:lineRule="auto"/>
        <w:ind w:left="812.7099609375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1. W/L Record </w:t>
      </w:r>
    </w:p>
    <w:p w:rsidR="00000000" w:rsidDel="00000000" w:rsidP="00000000" w:rsidRDefault="00000000" w:rsidRPr="00000000" w14:paraId="00000024">
      <w:pPr>
        <w:widowControl w:val="0"/>
        <w:spacing w:line="211.68994903564453" w:lineRule="auto"/>
        <w:ind w:left="1120.3900146484375" w:right="779.783935546875" w:hanging="362.4800109863281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2. Head to Head play (if all teams tied have each played each other) </w:t>
      </w:r>
    </w:p>
    <w:p w:rsidR="00000000" w:rsidDel="00000000" w:rsidP="00000000" w:rsidRDefault="00000000" w:rsidRPr="00000000" w14:paraId="00000025">
      <w:pPr>
        <w:widowControl w:val="0"/>
        <w:spacing w:before="73.065185546875" w:line="240" w:lineRule="auto"/>
        <w:ind w:left="761.9400024414062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3. Runs allowed</w:t>
      </w:r>
    </w:p>
    <w:p w:rsidR="00000000" w:rsidDel="00000000" w:rsidP="00000000" w:rsidRDefault="00000000" w:rsidRPr="00000000" w14:paraId="00000026">
      <w:pPr>
        <w:widowControl w:val="0"/>
        <w:spacing w:before="1.69921875" w:line="240" w:lineRule="auto"/>
        <w:ind w:left="722.9499816894531" w:firstLine="0"/>
        <w:rPr>
          <w:sz w:val="31"/>
          <w:szCs w:val="31"/>
        </w:rPr>
      </w:pPr>
      <w:r w:rsidDel="00000000" w:rsidR="00000000" w:rsidRPr="00000000">
        <w:rPr>
          <w:sz w:val="31"/>
          <w:szCs w:val="31"/>
          <w:rtl w:val="0"/>
        </w:rPr>
        <w:t xml:space="preserve">4. Runs scored </w:t>
      </w:r>
    </w:p>
    <w:p w:rsidR="00000000" w:rsidDel="00000000" w:rsidP="00000000" w:rsidRDefault="00000000" w:rsidRPr="00000000" w14:paraId="00000027">
      <w:pPr>
        <w:jc w:val="center"/>
        <w:rPr>
          <w:rFonts w:ascii="Roboto" w:cs="Roboto" w:eastAsia="Roboto" w:hAnsi="Roboto"/>
          <w:color w:val="111111"/>
          <w:sz w:val="40"/>
          <w:szCs w:val="4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itunes.apple.com/us/app/west-coast-afa/id12559081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