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k33i7wih7v71" w:id="0"/>
      <w:bookmarkEnd w:id="0"/>
      <w:r w:rsidDel="00000000" w:rsidR="00000000" w:rsidRPr="00000000">
        <w:rPr>
          <w:rtl w:val="0"/>
        </w:rPr>
        <w:t xml:space="preserve">AFA National Qualifier 2024</w:t>
      </w:r>
    </w:p>
    <w:p w:rsidR="00000000" w:rsidDel="00000000" w:rsidP="00000000" w:rsidRDefault="00000000" w:rsidRPr="00000000" w14:paraId="00000002">
      <w:pPr>
        <w:pStyle w:val="Subtitle"/>
        <w:jc w:val="center"/>
        <w:rPr/>
      </w:pPr>
      <w:bookmarkStart w:colFirst="0" w:colLast="0" w:name="_ak6c0z15uz64" w:id="1"/>
      <w:bookmarkEnd w:id="1"/>
      <w:r w:rsidDel="00000000" w:rsidR="00000000" w:rsidRPr="00000000">
        <w:rPr>
          <w:rtl w:val="0"/>
        </w:rPr>
        <w:t xml:space="preserve">Cinco Mayo Tournament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color w:val="111111"/>
          <w:sz w:val="40"/>
          <w:szCs w:val="4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11111"/>
          <w:sz w:val="40"/>
          <w:szCs w:val="40"/>
          <w:highlight w:val="white"/>
          <w:rtl w:val="0"/>
        </w:rPr>
        <w:t xml:space="preserve">45750 Castile Canyon Road, San Jacinto, CA</w:t>
      </w:r>
    </w:p>
    <w:p w:rsidR="00000000" w:rsidDel="00000000" w:rsidP="00000000" w:rsidRDefault="00000000" w:rsidRPr="00000000" w14:paraId="00000005">
      <w:pPr>
        <w:jc w:val="center"/>
        <w:rPr>
          <w:rFonts w:ascii="Roboto" w:cs="Roboto" w:eastAsia="Roboto" w:hAnsi="Roboto"/>
          <w:color w:val="111111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color w:val="111111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AFA National Qualifier Rules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Teams must have an AFA membership. 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https://fastpitch.afasoftball.com/get-involved/team-membership/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Teams must check in one hour prior to their first game at the AFA site booth. - All teams must show their current roster, insurance, and must carry birth certificates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base team dugout team listed first in pool and top in bracket play.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Coin tosses will determine the home team in pool play games. Higher seed will be the home team in an elimination play.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Single</w:t>
      </w:r>
      <w:r w:rsidDel="00000000" w:rsidR="00000000" w:rsidRPr="00000000">
        <w:rPr>
          <w:sz w:val="24"/>
          <w:szCs w:val="24"/>
          <w:rtl w:val="0"/>
        </w:rPr>
        <w:t xml:space="preserve"> Elimination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pool games are 1 hour and 30 minutes no new innings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Games may end in a tie during pool play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Elimination games must have a winner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Championship game is 7 innings or 1:45 no new inning for 12U,  Divisions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Teams need to be prepared to play up to 20 minutes prior to scheduled start time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Games may be moved to different fields in order to insure games stay on schedule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Teams may use DP/Flex and 2 Extra hitters (EH) for a total of 11 hitters max/12 players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Courtesy runners must come from a substitute.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the event the game goes to international tiebreaker the player who is due to bat last is placed on second base.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Mercy rules: 12 runs after 4 innings, 10 runs after 5 innings, 8 runs after 6 innings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Coaches, please remember to sign up for the app for updates on fields, scores, and other event information. WC AFA on app store and google play.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a national qualifier for our June 2024 Nationals in St. George, UT. Two teams will qualify from our each division. If a team has qualified prior to this tournament, the tournament director may move another team to a qualifying spot. .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Coaches: it’s recommended that you carry a first aid kit and ice packs.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Sportsmanship is a must. Ejected players and coaches may need to sit the following game. Final decision will be made by the UIC. There will be zero tolerance of harassment of umpires by fans.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protest fee is $100.00 and the protest must happen at the exact time of play without any additional pitches made. </w:t>
      </w:r>
    </w:p>
    <w:p w:rsidR="00000000" w:rsidDel="00000000" w:rsidP="00000000" w:rsidRDefault="00000000" w:rsidRPr="00000000" w14:paraId="0000001C">
      <w:pPr>
        <w:widowControl w:val="0"/>
        <w:spacing w:before="69.3792724609375" w:line="240" w:lineRule="auto"/>
        <w:ind w:left="376.21002197265625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pStyle w:val="Subtitle"/>
        <w:widowControl w:val="0"/>
        <w:spacing w:before="103.3331298828125" w:line="240" w:lineRule="auto"/>
        <w:ind w:left="45.09002685546875" w:firstLine="0"/>
        <w:rPr/>
      </w:pPr>
      <w:bookmarkStart w:colFirst="0" w:colLast="0" w:name="_vbpgrlyralrm" w:id="2"/>
      <w:bookmarkEnd w:id="2"/>
      <w:r w:rsidDel="00000000" w:rsidR="00000000" w:rsidRPr="00000000">
        <w:rPr>
          <w:rtl w:val="0"/>
        </w:rPr>
        <w:t xml:space="preserve">Download the West Coast AFA tournament app to follow live scores!</w:t>
      </w:r>
    </w:p>
    <w:p w:rsidR="00000000" w:rsidDel="00000000" w:rsidP="00000000" w:rsidRDefault="00000000" w:rsidRPr="00000000" w14:paraId="0000001E">
      <w:pPr>
        <w:widowControl w:val="0"/>
        <w:spacing w:before="234.6490478515625" w:line="240" w:lineRule="auto"/>
        <w:ind w:left="41.4599609375" w:firstLine="0"/>
        <w:rPr>
          <w:color w:val="1155cc"/>
          <w:sz w:val="19"/>
          <w:szCs w:val="19"/>
        </w:rPr>
      </w:pPr>
      <w:hyperlink r:id="rId6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https://itunes.apple.com/us/app/west-coast-afa/id1255908124</w:t>
        </w:r>
      </w:hyperlink>
      <w:r w:rsidDel="00000000" w:rsidR="00000000" w:rsidRPr="00000000">
        <w:rPr>
          <w:color w:val="1155cc"/>
          <w:sz w:val="19"/>
          <w:szCs w:val="19"/>
          <w:rtl w:val="0"/>
        </w:rPr>
        <w:t xml:space="preserve"> | https://play.google.com/store/apps/details?id=com.exposure.westcoastafa </w:t>
      </w:r>
    </w:p>
    <w:p w:rsidR="00000000" w:rsidDel="00000000" w:rsidP="00000000" w:rsidRDefault="00000000" w:rsidRPr="00000000" w14:paraId="0000001F">
      <w:pPr>
        <w:pStyle w:val="Subtitle"/>
        <w:widowControl w:val="0"/>
        <w:spacing w:before="377.310791015625" w:line="240" w:lineRule="auto"/>
        <w:ind w:left="67.7899169921875" w:firstLine="0"/>
        <w:jc w:val="center"/>
        <w:rPr>
          <w:b w:val="1"/>
          <w:color w:val="000000"/>
        </w:rPr>
      </w:pPr>
      <w:bookmarkStart w:colFirst="0" w:colLast="0" w:name="_dlz8tniewrv8" w:id="3"/>
      <w:bookmarkEnd w:id="3"/>
      <w:r w:rsidDel="00000000" w:rsidR="00000000" w:rsidRPr="00000000">
        <w:rPr>
          <w:b w:val="1"/>
          <w:color w:val="000000"/>
          <w:rtl w:val="0"/>
        </w:rPr>
        <w:t xml:space="preserve">Pool Standings Tie Breakers: </w:t>
      </w:r>
    </w:p>
    <w:p w:rsidR="00000000" w:rsidDel="00000000" w:rsidP="00000000" w:rsidRDefault="00000000" w:rsidRPr="00000000" w14:paraId="00000020">
      <w:pPr>
        <w:widowControl w:val="0"/>
        <w:spacing w:before="242.698974609375" w:line="240" w:lineRule="auto"/>
        <w:ind w:left="812.7099609375" w:firstLine="0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1. W/L Record </w:t>
      </w:r>
    </w:p>
    <w:p w:rsidR="00000000" w:rsidDel="00000000" w:rsidP="00000000" w:rsidRDefault="00000000" w:rsidRPr="00000000" w14:paraId="00000021">
      <w:pPr>
        <w:widowControl w:val="0"/>
        <w:spacing w:line="211.68994903564453" w:lineRule="auto"/>
        <w:ind w:left="1120.3900146484375" w:right="779.783935546875" w:hanging="362.4800109863281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2. Head to Head play (if all teams tied have each played each other) </w:t>
      </w:r>
    </w:p>
    <w:p w:rsidR="00000000" w:rsidDel="00000000" w:rsidP="00000000" w:rsidRDefault="00000000" w:rsidRPr="00000000" w14:paraId="00000022">
      <w:pPr>
        <w:widowControl w:val="0"/>
        <w:spacing w:before="73.065185546875" w:line="240" w:lineRule="auto"/>
        <w:ind w:left="761.9400024414062" w:firstLine="0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3. Runs allowed</w:t>
      </w:r>
    </w:p>
    <w:p w:rsidR="00000000" w:rsidDel="00000000" w:rsidP="00000000" w:rsidRDefault="00000000" w:rsidRPr="00000000" w14:paraId="00000023">
      <w:pPr>
        <w:widowControl w:val="0"/>
        <w:spacing w:before="1.69921875" w:line="240" w:lineRule="auto"/>
        <w:ind w:left="722.9499816894531" w:firstLine="0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4. Runs scored </w:t>
      </w:r>
    </w:p>
    <w:p w:rsidR="00000000" w:rsidDel="00000000" w:rsidP="00000000" w:rsidRDefault="00000000" w:rsidRPr="00000000" w14:paraId="00000024">
      <w:pPr>
        <w:jc w:val="center"/>
        <w:rPr>
          <w:rFonts w:ascii="Roboto" w:cs="Roboto" w:eastAsia="Roboto" w:hAnsi="Roboto"/>
          <w:color w:val="111111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tunes.apple.com/us/app/west-coast-afa/id125590812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